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16FD" w:rsidRDefault="00ED16FD" w:rsidP="00ED16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Программа рассчитана для спортивно-оздоровительных групп (СОГ) на 4 года  обучения. Возраст обучающихся 10-17 лет. Занятия проводятся 3 раза в неделю по 2 часа. Процесс продвижения воспитанников по годам обучения организован так, чтобы дети, разные по физически-двигательной одаренности или предварительной подготовки, имели вариативные возможности.</w:t>
      </w:r>
    </w:p>
    <w:tbl>
      <w:tblPr>
        <w:tblW w:w="1035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278"/>
        <w:gridCol w:w="1984"/>
        <w:gridCol w:w="1985"/>
        <w:gridCol w:w="1842"/>
        <w:gridCol w:w="3261"/>
      </w:tblGrid>
      <w:tr w:rsidR="00ED16FD" w:rsidTr="00ED16FD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6FD" w:rsidRDefault="00ED16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Год обучения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6FD" w:rsidRDefault="00ED16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Минимальный возраст для зачисления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6FD" w:rsidRDefault="00ED16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Максимальноечисло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учащихся в группе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FD" w:rsidRDefault="00ED16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учебных часов в неделю</w:t>
            </w:r>
          </w:p>
          <w:p w:rsidR="00ED16FD" w:rsidRDefault="00ED16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6FD" w:rsidRDefault="00ED16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Требования по ОФП и ТТП</w:t>
            </w:r>
          </w:p>
        </w:tc>
      </w:tr>
      <w:tr w:rsidR="00ED16FD" w:rsidTr="00ED16FD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6FD" w:rsidRDefault="00ED16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6FD" w:rsidRDefault="00ED16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6FD" w:rsidRDefault="00ED16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6FD" w:rsidRDefault="00ED16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6FD" w:rsidRDefault="00ED16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нормативов по ОФП, ТТП</w:t>
            </w:r>
          </w:p>
        </w:tc>
      </w:tr>
      <w:tr w:rsidR="00ED16FD" w:rsidTr="00ED16FD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6FD" w:rsidRDefault="00ED16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6FD" w:rsidRDefault="00ED16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6FD" w:rsidRDefault="00ED16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6FD" w:rsidRDefault="00ED16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6FD" w:rsidRDefault="00ED16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нормативов ОФП, ТТП </w:t>
            </w:r>
          </w:p>
        </w:tc>
      </w:tr>
      <w:tr w:rsidR="00ED16FD" w:rsidTr="00ED16FD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6FD" w:rsidRDefault="00ED16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6FD" w:rsidRDefault="00ED16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6FD" w:rsidRDefault="00ED16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6FD" w:rsidRDefault="00ED16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6FD" w:rsidRDefault="00ED16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нормативов по ОФП, ТТП </w:t>
            </w:r>
          </w:p>
        </w:tc>
      </w:tr>
      <w:tr w:rsidR="00ED16FD" w:rsidTr="00ED16FD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6FD" w:rsidRDefault="00ED16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6FD" w:rsidRDefault="00ED16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6FD" w:rsidRDefault="00ED16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6FD" w:rsidRDefault="00ED16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6FD" w:rsidRDefault="00ED16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нормативов по ОФП, ТТП</w:t>
            </w:r>
          </w:p>
        </w:tc>
      </w:tr>
    </w:tbl>
    <w:p w:rsidR="00ED16FD" w:rsidRDefault="00ED16FD" w:rsidP="00ED16FD">
      <w:pPr>
        <w:rPr>
          <w:rFonts w:ascii="Times New Roman" w:hAnsi="Times New Roman" w:cs="Times New Roman"/>
          <w:sz w:val="24"/>
          <w:szCs w:val="24"/>
        </w:rPr>
      </w:pPr>
    </w:p>
    <w:p w:rsidR="00ED16FD" w:rsidRDefault="00ED16FD" w:rsidP="00ED16F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Календарный учебный график</w:t>
      </w:r>
    </w:p>
    <w:tbl>
      <w:tblPr>
        <w:tblW w:w="10349" w:type="dxa"/>
        <w:tblInd w:w="-743" w:type="dxa"/>
        <w:tblLook w:val="04A0" w:firstRow="1" w:lastRow="0" w:firstColumn="1" w:lastColumn="0" w:noHBand="0" w:noVBand="1"/>
      </w:tblPr>
      <w:tblGrid>
        <w:gridCol w:w="3403"/>
        <w:gridCol w:w="6946"/>
      </w:tblGrid>
      <w:tr w:rsidR="00ED16FD" w:rsidTr="00ED16FD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6FD" w:rsidRDefault="00ED16F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Начало учебного года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6FD" w:rsidRDefault="00ED16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сентября</w:t>
            </w:r>
          </w:p>
        </w:tc>
      </w:tr>
      <w:tr w:rsidR="00ED16FD" w:rsidTr="00ED16FD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6FD" w:rsidRDefault="00ED16F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Окончание учебного года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6FD" w:rsidRDefault="00ED16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 мая</w:t>
            </w:r>
          </w:p>
        </w:tc>
      </w:tr>
      <w:tr w:rsidR="00ED16FD" w:rsidTr="00ED16FD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6FD" w:rsidRDefault="00ED16F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Начало учебных занятий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6FD" w:rsidRDefault="00ED16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 ч.</w:t>
            </w:r>
          </w:p>
        </w:tc>
      </w:tr>
      <w:tr w:rsidR="00ED16FD" w:rsidTr="00ED16FD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6FD" w:rsidRDefault="00ED16F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Окончание учебных занятий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6FD" w:rsidRDefault="00ED16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21.00ч.</w:t>
            </w:r>
          </w:p>
        </w:tc>
      </w:tr>
      <w:tr w:rsidR="00ED16FD" w:rsidTr="00ED16FD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6FD" w:rsidRDefault="00ED16F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Режим работы ДЮСШ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6FD" w:rsidRDefault="00ED16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9.00 – 21.00ч.</w:t>
            </w:r>
          </w:p>
        </w:tc>
      </w:tr>
      <w:tr w:rsidR="00ED16FD" w:rsidTr="00ED16FD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6FD" w:rsidRDefault="00ED16F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Продолжительность учебного года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6FD" w:rsidRDefault="00ED16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36 недель  </w:t>
            </w:r>
          </w:p>
        </w:tc>
      </w:tr>
      <w:tr w:rsidR="00ED16FD" w:rsidTr="00ED16FD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6FD" w:rsidRDefault="00ED16F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Объем учебно-тренировочной нагрузки в неделю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6FD" w:rsidRDefault="00ED16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часов  в  неделю </w:t>
            </w:r>
          </w:p>
        </w:tc>
      </w:tr>
      <w:tr w:rsidR="00ED16FD" w:rsidTr="00ED16FD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6FD" w:rsidRDefault="00ED16F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Продолжительность занятий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6FD" w:rsidRDefault="00ED16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1ч. 30мин  (2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академических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часа с 10-тиминутным перерывом)  </w:t>
            </w:r>
          </w:p>
        </w:tc>
      </w:tr>
      <w:tr w:rsidR="00ED16FD" w:rsidTr="00ED16FD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6FD" w:rsidRDefault="00ED16F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Текущий контроль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6FD" w:rsidRDefault="00ED16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20.09.2020г – 31.09.2020г    </w:t>
            </w:r>
          </w:p>
        </w:tc>
      </w:tr>
      <w:tr w:rsidR="00ED16FD" w:rsidTr="00ED16FD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6FD" w:rsidRDefault="00ED16F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6FD" w:rsidRDefault="00ED16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20.05.2021г – 31.05.2021г</w:t>
            </w:r>
          </w:p>
        </w:tc>
      </w:tr>
      <w:tr w:rsidR="00ED16FD" w:rsidTr="00ED16FD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6FD" w:rsidRDefault="00ED16F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Каникулы: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6FD" w:rsidRDefault="00ED16FD">
            <w:pPr>
              <w:spacing w:after="0" w:line="276" w:lineRule="auto"/>
              <w:rPr>
                <w:rFonts w:cs="Times New Roman"/>
              </w:rPr>
            </w:pPr>
          </w:p>
        </w:tc>
      </w:tr>
      <w:tr w:rsidR="00ED16FD" w:rsidTr="00ED16FD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6FD" w:rsidRDefault="00ED16F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осенние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6FD" w:rsidRDefault="00ED16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03.11.2020 - 13.11.2020 года (10 дней)</w:t>
            </w:r>
          </w:p>
        </w:tc>
      </w:tr>
      <w:tr w:rsidR="00ED16FD" w:rsidTr="00ED16FD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6FD" w:rsidRDefault="00ED16F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зимние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6FD" w:rsidRDefault="00ED16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29.12.2020 - 08.01.2021 года (10 дней)</w:t>
            </w:r>
          </w:p>
        </w:tc>
      </w:tr>
      <w:tr w:rsidR="00ED16FD" w:rsidTr="00ED16FD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6FD" w:rsidRDefault="00ED16F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весенние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6FD" w:rsidRDefault="00ED16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23.03.2021 -31.03.2021 года (9 дней)</w:t>
            </w:r>
          </w:p>
        </w:tc>
      </w:tr>
      <w:tr w:rsidR="00ED16FD" w:rsidTr="00ED16FD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6FD" w:rsidRDefault="00ED16F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летние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6FD" w:rsidRDefault="00ED16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 июня по 31августа</w:t>
            </w:r>
          </w:p>
        </w:tc>
      </w:tr>
    </w:tbl>
    <w:p w:rsidR="00ED16FD" w:rsidRDefault="00ED16FD" w:rsidP="00ED16F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16FD" w:rsidRDefault="00ED16FD" w:rsidP="00ED16F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16FD" w:rsidRDefault="00ED16FD" w:rsidP="00ED16FD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 Учебный план</w:t>
      </w:r>
    </w:p>
    <w:p w:rsidR="00ED16FD" w:rsidRDefault="00ED16FD" w:rsidP="00ED16FD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32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10"/>
        <w:gridCol w:w="3690"/>
        <w:gridCol w:w="709"/>
        <w:gridCol w:w="709"/>
        <w:gridCol w:w="708"/>
        <w:gridCol w:w="709"/>
        <w:gridCol w:w="3085"/>
      </w:tblGrid>
      <w:tr w:rsidR="00ED16FD" w:rsidTr="00ED16FD">
        <w:trPr>
          <w:trHeight w:val="51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FD" w:rsidRDefault="00ED16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  <w:p w:rsidR="00ED16FD" w:rsidRDefault="00ED16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6FD" w:rsidRDefault="00ED16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раздела, темы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6FD" w:rsidRDefault="00ED16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6FD" w:rsidRDefault="00ED16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 аттестации контроля</w:t>
            </w:r>
          </w:p>
        </w:tc>
      </w:tr>
      <w:tr w:rsidR="00ED16FD" w:rsidTr="00ED16FD">
        <w:trPr>
          <w:trHeight w:val="45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6FD" w:rsidRDefault="00ED16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6FD" w:rsidRDefault="00ED16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6FD" w:rsidRDefault="00ED16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6FD" w:rsidRDefault="00ED16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6FD" w:rsidRDefault="00ED16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6FD" w:rsidRDefault="00ED16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год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6FD" w:rsidRDefault="00ED16FD">
            <w:pPr>
              <w:spacing w:after="0" w:line="276" w:lineRule="auto"/>
              <w:rPr>
                <w:rFonts w:cs="Times New Roman"/>
              </w:rPr>
            </w:pPr>
          </w:p>
        </w:tc>
      </w:tr>
      <w:tr w:rsidR="00ED16FD" w:rsidTr="00ED16F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6FD" w:rsidRDefault="00ED16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6FD" w:rsidRDefault="00ED16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Теоретическая часть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6FD" w:rsidRDefault="00ED16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6FD" w:rsidRDefault="00ED16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6FD" w:rsidRDefault="00ED16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6FD" w:rsidRDefault="00ED16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6FD" w:rsidRDefault="00ED16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Опрос, тестирования</w:t>
            </w:r>
          </w:p>
        </w:tc>
      </w:tr>
      <w:tr w:rsidR="00ED16FD" w:rsidTr="00ED16F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6FD" w:rsidRDefault="00ED16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6FD" w:rsidRDefault="00ED16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физическая подготовка;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6FD" w:rsidRDefault="00ED16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6FD" w:rsidRDefault="00ED16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6FD" w:rsidRDefault="00ED16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6FD" w:rsidRDefault="00ED16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6FD" w:rsidRDefault="00ED16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Опрос, тестирование, текущий контроль</w:t>
            </w:r>
          </w:p>
        </w:tc>
      </w:tr>
      <w:tr w:rsidR="00ED16FD" w:rsidTr="00ED16F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6FD" w:rsidRDefault="00ED16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6FD" w:rsidRDefault="00ED16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Специальная физическая подготовка;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6FD" w:rsidRDefault="00ED16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6FD" w:rsidRDefault="00ED16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6FD" w:rsidRDefault="00ED16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6FD" w:rsidRDefault="00ED16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6FD" w:rsidRDefault="00ED16FD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Опрос, тестирование, текущий контроль</w:t>
            </w:r>
          </w:p>
        </w:tc>
      </w:tr>
      <w:tr w:rsidR="00ED16FD" w:rsidTr="00ED16F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6FD" w:rsidRDefault="00ED16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6FD" w:rsidRDefault="00ED16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Технико-тактическая подготовка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6FD" w:rsidRDefault="00ED16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6FD" w:rsidRDefault="00ED16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6FD" w:rsidRDefault="00ED16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6FD" w:rsidRDefault="00ED16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6FD" w:rsidRDefault="00ED16FD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Опрос, тестирование, текущий контроль</w:t>
            </w:r>
          </w:p>
        </w:tc>
      </w:tr>
      <w:tr w:rsidR="00ED16FD" w:rsidTr="00ED16F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6FD" w:rsidRDefault="00ED16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FD" w:rsidRDefault="00ED16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Психологическая подготовка</w:t>
            </w:r>
          </w:p>
          <w:p w:rsidR="00ED16FD" w:rsidRDefault="00ED16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6FD" w:rsidRDefault="00ED16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6FD" w:rsidRDefault="00ED16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6FD" w:rsidRDefault="00ED16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6FD" w:rsidRDefault="00ED16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FD" w:rsidRDefault="00ED16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16FD" w:rsidTr="00ED16F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6FD" w:rsidRDefault="00ED16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6FD" w:rsidRDefault="00ED16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Инструкторская и судейская практика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6FD" w:rsidRDefault="00ED16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6FD" w:rsidRDefault="00ED16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6FD" w:rsidRDefault="00ED16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6FD" w:rsidRDefault="00ED16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6FD" w:rsidRDefault="00ED16FD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Опрос, тестирование, текущий контроль</w:t>
            </w:r>
          </w:p>
        </w:tc>
      </w:tr>
      <w:tr w:rsidR="00ED16FD" w:rsidTr="00ED16F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6FD" w:rsidRDefault="00ED16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6FD" w:rsidRDefault="00ED16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6FD" w:rsidRDefault="00ED16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6FD" w:rsidRDefault="00ED16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6FD" w:rsidRDefault="00ED16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6FD" w:rsidRDefault="00ED16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6FD" w:rsidRDefault="00ED16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Тестирование, соревнования.</w:t>
            </w:r>
          </w:p>
        </w:tc>
      </w:tr>
      <w:tr w:rsidR="00ED16FD" w:rsidTr="00ED16F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6FD" w:rsidRDefault="00ED16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6FD" w:rsidRDefault="00ED16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Итоговая     аттестация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6FD" w:rsidRDefault="00ED16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6FD" w:rsidRDefault="00ED16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6FD" w:rsidRDefault="00ED16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6FD" w:rsidRDefault="00ED16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FD" w:rsidRDefault="00ED16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16FD" w:rsidTr="00ED16F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FD" w:rsidRDefault="00ED16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16FD" w:rsidRDefault="00ED16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6FD" w:rsidRDefault="00ED16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6FD" w:rsidRDefault="00ED16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6FD" w:rsidRDefault="00ED16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6FD" w:rsidRDefault="00ED16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6FD" w:rsidRDefault="00ED16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FD" w:rsidRDefault="00ED16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B77CE" w:rsidRDefault="008B77CE"/>
    <w:p w:rsidR="00ED16FD" w:rsidRDefault="00ED16FD" w:rsidP="00ED16FD">
      <w:pPr>
        <w:pStyle w:val="a3"/>
        <w:spacing w:before="0" w:beforeAutospacing="0" w:after="150" w:afterAutospacing="0"/>
        <w:jc w:val="center"/>
        <w:rPr>
          <w:b/>
          <w:bCs/>
          <w:color w:val="000000" w:themeColor="text1"/>
          <w:sz w:val="27"/>
          <w:szCs w:val="27"/>
        </w:rPr>
      </w:pPr>
      <w:r>
        <w:rPr>
          <w:b/>
          <w:bCs/>
          <w:color w:val="000000" w:themeColor="text1"/>
          <w:sz w:val="27"/>
          <w:szCs w:val="27"/>
        </w:rPr>
        <w:t>Ожидаемые результаты</w:t>
      </w:r>
    </w:p>
    <w:p w:rsidR="00ED16FD" w:rsidRDefault="00ED16FD" w:rsidP="00ED16FD">
      <w:pPr>
        <w:pStyle w:val="a5"/>
        <w:jc w:val="both"/>
        <w:rPr>
          <w:rFonts w:ascii="Times New Roman" w:eastAsiaTheme="minorEastAsia" w:hAnsi="Times New Roman"/>
          <w:b/>
          <w:sz w:val="28"/>
        </w:rPr>
      </w:pPr>
      <w:r>
        <w:rPr>
          <w:rFonts w:ascii="Times New Roman" w:eastAsiaTheme="minorEastAsia" w:hAnsi="Times New Roman"/>
          <w:b/>
          <w:sz w:val="28"/>
        </w:rPr>
        <w:t>Должен знать:</w:t>
      </w:r>
    </w:p>
    <w:p w:rsidR="00ED16FD" w:rsidRDefault="00ED16FD" w:rsidP="00ED16FD">
      <w:pPr>
        <w:pStyle w:val="a5"/>
        <w:numPr>
          <w:ilvl w:val="0"/>
          <w:numId w:val="1"/>
        </w:numPr>
        <w:jc w:val="both"/>
        <w:rPr>
          <w:rFonts w:ascii="Times New Roman" w:eastAsiaTheme="minorEastAsia" w:hAnsi="Times New Roman"/>
        </w:rPr>
      </w:pPr>
      <w:r>
        <w:rPr>
          <w:rFonts w:ascii="Times New Roman" w:eastAsiaTheme="minorEastAsia" w:hAnsi="Times New Roman"/>
        </w:rPr>
        <w:t>влияние занятий физическими упражнениями на укрепление здоровья, профилактику профессиональных заболеваний и вредных привычек;</w:t>
      </w:r>
    </w:p>
    <w:p w:rsidR="00ED16FD" w:rsidRDefault="00ED16FD" w:rsidP="00ED16FD">
      <w:pPr>
        <w:pStyle w:val="a5"/>
        <w:numPr>
          <w:ilvl w:val="0"/>
          <w:numId w:val="1"/>
        </w:numPr>
        <w:jc w:val="both"/>
        <w:rPr>
          <w:rFonts w:ascii="Times New Roman" w:eastAsiaTheme="minorEastAsia" w:hAnsi="Times New Roman"/>
        </w:rPr>
      </w:pPr>
      <w:r>
        <w:rPr>
          <w:rFonts w:ascii="Times New Roman" w:eastAsiaTheme="minorEastAsia" w:hAnsi="Times New Roman"/>
        </w:rPr>
        <w:t>способы контроля и оценки физического развития и физической подготовленности;</w:t>
      </w:r>
    </w:p>
    <w:p w:rsidR="00ED16FD" w:rsidRDefault="00ED16FD" w:rsidP="00ED16FD">
      <w:pPr>
        <w:pStyle w:val="a5"/>
        <w:numPr>
          <w:ilvl w:val="0"/>
          <w:numId w:val="1"/>
        </w:numPr>
        <w:jc w:val="both"/>
        <w:rPr>
          <w:rFonts w:ascii="Times New Roman" w:eastAsiaTheme="minorEastAsia" w:hAnsi="Times New Roman"/>
        </w:rPr>
      </w:pPr>
      <w:r>
        <w:rPr>
          <w:rFonts w:ascii="Times New Roman" w:eastAsiaTheme="minorEastAsia" w:hAnsi="Times New Roman"/>
        </w:rPr>
        <w:t>гигиенические требования к инвентарю и спортивной форме, зависимость появления травм от неправильного отношения к гигиеническим требованиям;</w:t>
      </w:r>
    </w:p>
    <w:p w:rsidR="00ED16FD" w:rsidRDefault="00ED16FD" w:rsidP="00ED16FD">
      <w:pPr>
        <w:pStyle w:val="a5"/>
        <w:numPr>
          <w:ilvl w:val="0"/>
          <w:numId w:val="1"/>
        </w:numPr>
        <w:jc w:val="both"/>
        <w:rPr>
          <w:rFonts w:ascii="Times New Roman" w:eastAsiaTheme="minorEastAsia" w:hAnsi="Times New Roman"/>
        </w:rPr>
      </w:pPr>
      <w:r>
        <w:rPr>
          <w:rFonts w:ascii="Times New Roman" w:eastAsiaTheme="minorEastAsia" w:hAnsi="Times New Roman"/>
        </w:rPr>
        <w:t>правила и способы планирования систем индивидуальных занятий физическими упражнениями различной целевой направленности;</w:t>
      </w:r>
    </w:p>
    <w:p w:rsidR="00ED16FD" w:rsidRDefault="00ED16FD" w:rsidP="00ED16FD">
      <w:pPr>
        <w:pStyle w:val="a5"/>
        <w:numPr>
          <w:ilvl w:val="0"/>
          <w:numId w:val="1"/>
        </w:numPr>
        <w:jc w:val="both"/>
        <w:rPr>
          <w:rFonts w:ascii="Times New Roman" w:eastAsiaTheme="minorEastAsia" w:hAnsi="Times New Roman"/>
        </w:rPr>
      </w:pPr>
      <w:r>
        <w:rPr>
          <w:rFonts w:ascii="Times New Roman" w:eastAsiaTheme="minorEastAsia" w:hAnsi="Times New Roman"/>
        </w:rPr>
        <w:t>основы методики обучения и тренировки по борьбе.</w:t>
      </w:r>
    </w:p>
    <w:p w:rsidR="00ED16FD" w:rsidRDefault="00ED16FD" w:rsidP="00ED16FD">
      <w:pPr>
        <w:pStyle w:val="a5"/>
        <w:numPr>
          <w:ilvl w:val="0"/>
          <w:numId w:val="1"/>
        </w:numPr>
        <w:jc w:val="both"/>
        <w:rPr>
          <w:rFonts w:ascii="Times New Roman" w:eastAsiaTheme="minorEastAsia" w:hAnsi="Times New Roman"/>
        </w:rPr>
      </w:pPr>
      <w:r>
        <w:rPr>
          <w:rFonts w:ascii="Times New Roman" w:eastAsiaTheme="minorEastAsia" w:hAnsi="Times New Roman"/>
        </w:rPr>
        <w:t>правила игры;</w:t>
      </w:r>
    </w:p>
    <w:p w:rsidR="00ED16FD" w:rsidRDefault="00ED16FD" w:rsidP="00ED16FD">
      <w:pPr>
        <w:pStyle w:val="a5"/>
        <w:numPr>
          <w:ilvl w:val="0"/>
          <w:numId w:val="1"/>
        </w:numPr>
        <w:jc w:val="both"/>
        <w:rPr>
          <w:rFonts w:ascii="Times New Roman" w:eastAsiaTheme="minorEastAsia" w:hAnsi="Times New Roman"/>
        </w:rPr>
      </w:pPr>
      <w:r>
        <w:rPr>
          <w:rFonts w:ascii="Times New Roman" w:eastAsiaTheme="minorEastAsia" w:hAnsi="Times New Roman"/>
        </w:rPr>
        <w:t>технику и тактику борьбы дзюдо; строевые команды;</w:t>
      </w:r>
    </w:p>
    <w:p w:rsidR="00ED16FD" w:rsidRDefault="00ED16FD" w:rsidP="00ED16FD">
      <w:pPr>
        <w:pStyle w:val="a5"/>
        <w:numPr>
          <w:ilvl w:val="0"/>
          <w:numId w:val="1"/>
        </w:numPr>
        <w:jc w:val="both"/>
        <w:rPr>
          <w:rFonts w:ascii="Times New Roman" w:eastAsiaTheme="minorEastAsia" w:hAnsi="Times New Roman"/>
        </w:rPr>
      </w:pPr>
      <w:r>
        <w:rPr>
          <w:rFonts w:ascii="Times New Roman" w:eastAsiaTheme="minorEastAsia" w:hAnsi="Times New Roman"/>
        </w:rPr>
        <w:t xml:space="preserve">методику судейства учебно-тренировочных игр; общие рекомендации к созданию презентаций; </w:t>
      </w:r>
    </w:p>
    <w:p w:rsidR="00ED16FD" w:rsidRDefault="00ED16FD" w:rsidP="00ED16FD">
      <w:pPr>
        <w:pStyle w:val="a5"/>
        <w:jc w:val="both"/>
        <w:rPr>
          <w:rFonts w:ascii="Times New Roman" w:eastAsiaTheme="minorEastAsia" w:hAnsi="Times New Roman"/>
          <w:b/>
          <w:sz w:val="28"/>
        </w:rPr>
      </w:pPr>
      <w:r>
        <w:rPr>
          <w:rFonts w:ascii="Times New Roman" w:eastAsiaTheme="minorEastAsia" w:hAnsi="Times New Roman"/>
          <w:b/>
          <w:sz w:val="28"/>
        </w:rPr>
        <w:t>Должен уметь:</w:t>
      </w:r>
    </w:p>
    <w:p w:rsidR="00ED16FD" w:rsidRDefault="00ED16FD" w:rsidP="00ED16FD">
      <w:pPr>
        <w:pStyle w:val="a5"/>
        <w:numPr>
          <w:ilvl w:val="0"/>
          <w:numId w:val="2"/>
        </w:numPr>
        <w:jc w:val="both"/>
        <w:rPr>
          <w:rFonts w:ascii="Times New Roman" w:eastAsiaTheme="minorEastAsia" w:hAnsi="Times New Roman"/>
        </w:rPr>
      </w:pPr>
      <w:r>
        <w:rPr>
          <w:rFonts w:ascii="Times New Roman" w:eastAsiaTheme="minorEastAsia" w:hAnsi="Times New Roman"/>
        </w:rPr>
        <w:t>выполнять индивидуально специально подобранные физические упражнения для поднятия и  укрепления функциональных     возможностей     организма     и     развития специальных физических качеств - быстроты, выносливости, ловкости, силы, гибкости;</w:t>
      </w:r>
    </w:p>
    <w:p w:rsidR="00ED16FD" w:rsidRDefault="00ED16FD" w:rsidP="00ED16FD">
      <w:pPr>
        <w:pStyle w:val="a5"/>
        <w:numPr>
          <w:ilvl w:val="0"/>
          <w:numId w:val="3"/>
        </w:numPr>
        <w:jc w:val="both"/>
        <w:rPr>
          <w:rFonts w:ascii="Times New Roman" w:eastAsiaTheme="minorEastAsia" w:hAnsi="Times New Roman"/>
        </w:rPr>
      </w:pPr>
      <w:r>
        <w:rPr>
          <w:rFonts w:ascii="Times New Roman" w:eastAsiaTheme="minorEastAsia" w:hAnsi="Times New Roman"/>
        </w:rPr>
        <w:t>соблюдать безопасность при выполнении физических упражнений и проведении соревнований;</w:t>
      </w:r>
    </w:p>
    <w:p w:rsidR="00ED16FD" w:rsidRDefault="00ED16FD" w:rsidP="00ED16FD">
      <w:pPr>
        <w:pStyle w:val="a5"/>
        <w:numPr>
          <w:ilvl w:val="0"/>
          <w:numId w:val="3"/>
        </w:numPr>
        <w:jc w:val="both"/>
        <w:rPr>
          <w:rFonts w:ascii="Times New Roman" w:eastAsiaTheme="minorEastAsia" w:hAnsi="Times New Roman"/>
        </w:rPr>
      </w:pPr>
      <w:r>
        <w:rPr>
          <w:rFonts w:ascii="Times New Roman" w:eastAsiaTheme="minorEastAsia" w:hAnsi="Times New Roman"/>
        </w:rPr>
        <w:t>выполнять индивидуальные  тактические действия в нападении и защите;</w:t>
      </w:r>
    </w:p>
    <w:p w:rsidR="00ED16FD" w:rsidRDefault="00ED16FD" w:rsidP="00ED16FD">
      <w:pPr>
        <w:pStyle w:val="a5"/>
        <w:numPr>
          <w:ilvl w:val="0"/>
          <w:numId w:val="3"/>
        </w:numPr>
        <w:jc w:val="both"/>
        <w:rPr>
          <w:rFonts w:ascii="Times New Roman" w:eastAsiaTheme="minorEastAsia" w:hAnsi="Times New Roman"/>
        </w:rPr>
      </w:pPr>
      <w:r>
        <w:rPr>
          <w:rFonts w:ascii="Times New Roman" w:eastAsiaTheme="minorEastAsia" w:hAnsi="Times New Roman"/>
        </w:rPr>
        <w:t>выполнять технические действия в нападении и защите;</w:t>
      </w:r>
    </w:p>
    <w:p w:rsidR="00ED16FD" w:rsidRDefault="00ED16FD" w:rsidP="00ED16FD">
      <w:pPr>
        <w:pStyle w:val="a5"/>
        <w:numPr>
          <w:ilvl w:val="0"/>
          <w:numId w:val="3"/>
        </w:numPr>
        <w:jc w:val="both"/>
        <w:rPr>
          <w:rFonts w:ascii="Times New Roman" w:eastAsiaTheme="minorEastAsia" w:hAnsi="Times New Roman"/>
        </w:rPr>
      </w:pPr>
      <w:r>
        <w:rPr>
          <w:rFonts w:ascii="Times New Roman" w:eastAsiaTheme="minorEastAsia" w:hAnsi="Times New Roman"/>
        </w:rPr>
        <w:t>использовать приобретенные знания и умения в практической деятельности и повседневной жизни.</w:t>
      </w:r>
    </w:p>
    <w:p w:rsidR="00ED16FD" w:rsidRDefault="00ED16FD" w:rsidP="00ED16FD">
      <w:pPr>
        <w:pStyle w:val="a5"/>
        <w:numPr>
          <w:ilvl w:val="0"/>
          <w:numId w:val="3"/>
        </w:numPr>
        <w:tabs>
          <w:tab w:val="left" w:pos="5100"/>
        </w:tabs>
        <w:jc w:val="both"/>
        <w:rPr>
          <w:rFonts w:ascii="Times New Roman" w:eastAsiaTheme="minorEastAsia" w:hAnsi="Times New Roman"/>
        </w:rPr>
      </w:pPr>
      <w:r>
        <w:rPr>
          <w:rFonts w:ascii="Times New Roman" w:eastAsiaTheme="minorEastAsia" w:hAnsi="Times New Roman"/>
        </w:rPr>
        <w:lastRenderedPageBreak/>
        <w:t>работать с книгой спортивной направленности;</w:t>
      </w:r>
      <w:r>
        <w:rPr>
          <w:rFonts w:ascii="Times New Roman" w:eastAsiaTheme="minorEastAsia" w:hAnsi="Times New Roman"/>
        </w:rPr>
        <w:tab/>
      </w:r>
    </w:p>
    <w:p w:rsidR="00ED16FD" w:rsidRDefault="00ED16FD" w:rsidP="00ED16FD">
      <w:pPr>
        <w:pStyle w:val="a5"/>
        <w:tabs>
          <w:tab w:val="left" w:pos="5100"/>
        </w:tabs>
        <w:ind w:left="720"/>
        <w:jc w:val="both"/>
        <w:rPr>
          <w:rFonts w:ascii="Times New Roman" w:eastAsiaTheme="minorEastAsia" w:hAnsi="Times New Roman"/>
        </w:rPr>
      </w:pPr>
    </w:p>
    <w:p w:rsidR="00ED16FD" w:rsidRDefault="00ED16FD" w:rsidP="00ED16FD">
      <w:pPr>
        <w:pStyle w:val="a5"/>
        <w:tabs>
          <w:tab w:val="left" w:pos="5100"/>
        </w:tabs>
        <w:ind w:left="720"/>
        <w:jc w:val="both"/>
        <w:rPr>
          <w:rFonts w:ascii="Times New Roman" w:eastAsiaTheme="minorEastAsia" w:hAnsi="Times New Roman"/>
          <w:b/>
        </w:rPr>
      </w:pPr>
      <w:r>
        <w:rPr>
          <w:rFonts w:ascii="Times New Roman" w:eastAsiaTheme="minorEastAsia" w:hAnsi="Times New Roman"/>
          <w:b/>
        </w:rPr>
        <w:t>По окончании реализации программы ожидается достижение следующих результатов:</w:t>
      </w:r>
    </w:p>
    <w:p w:rsidR="00ED16FD" w:rsidRDefault="00ED16FD" w:rsidP="00ED16FD">
      <w:pPr>
        <w:pStyle w:val="a5"/>
        <w:jc w:val="both"/>
        <w:rPr>
          <w:rFonts w:asciiTheme="majorHAnsi" w:eastAsiaTheme="minorEastAsia" w:hAnsiTheme="majorHAnsi" w:cs="Times New Roman CYR"/>
        </w:rPr>
      </w:pPr>
    </w:p>
    <w:p w:rsidR="00ED16FD" w:rsidRDefault="00ED16FD" w:rsidP="00ED16FD">
      <w:pPr>
        <w:pStyle w:val="a5"/>
        <w:numPr>
          <w:ilvl w:val="0"/>
          <w:numId w:val="4"/>
        </w:numPr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 xml:space="preserve">Достижения высокого уровня физического развития у </w:t>
      </w:r>
      <w:proofErr w:type="gramStart"/>
      <w:r>
        <w:rPr>
          <w:rFonts w:ascii="Times New Roman" w:eastAsiaTheme="minorEastAsia" w:hAnsi="Times New Roman"/>
          <w:sz w:val="24"/>
          <w:szCs w:val="24"/>
        </w:rPr>
        <w:t>обучающихся</w:t>
      </w:r>
      <w:proofErr w:type="gramEnd"/>
      <w:r>
        <w:rPr>
          <w:rFonts w:ascii="Times New Roman" w:eastAsiaTheme="minorEastAsia" w:hAnsi="Times New Roman"/>
          <w:sz w:val="24"/>
          <w:szCs w:val="24"/>
        </w:rPr>
        <w:t xml:space="preserve"> по данной программе;</w:t>
      </w:r>
    </w:p>
    <w:p w:rsidR="00ED16FD" w:rsidRDefault="00ED16FD" w:rsidP="00ED16FD">
      <w:pPr>
        <w:pStyle w:val="a6"/>
        <w:widowControl w:val="0"/>
        <w:numPr>
          <w:ilvl w:val="0"/>
          <w:numId w:val="4"/>
        </w:numPr>
        <w:tabs>
          <w:tab w:val="left" w:pos="709"/>
        </w:tabs>
        <w:autoSpaceDE w:val="0"/>
        <w:autoSpaceDN w:val="0"/>
        <w:adjustRightInd w:val="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Призовые места на соревнованиях муниципального и регионального уровня;</w:t>
      </w:r>
    </w:p>
    <w:p w:rsidR="00ED16FD" w:rsidRDefault="00ED16FD" w:rsidP="00ED16FD">
      <w:pPr>
        <w:pStyle w:val="a6"/>
        <w:widowControl w:val="0"/>
        <w:numPr>
          <w:ilvl w:val="0"/>
          <w:numId w:val="4"/>
        </w:numPr>
        <w:tabs>
          <w:tab w:val="left" w:pos="709"/>
        </w:tabs>
        <w:autoSpaceDE w:val="0"/>
        <w:autoSpaceDN w:val="0"/>
        <w:adjustRightInd w:val="0"/>
        <w:spacing w:before="5"/>
        <w:ind w:right="1421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Повышение уровня технической тактической подготовки в данном виде спорта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</w:rPr>
        <w:t xml:space="preserve"> ;</w:t>
      </w:r>
      <w:proofErr w:type="gramEnd"/>
    </w:p>
    <w:p w:rsidR="00ED16FD" w:rsidRDefault="00ED16FD" w:rsidP="00ED16FD">
      <w:pPr>
        <w:pStyle w:val="a6"/>
        <w:widowControl w:val="0"/>
        <w:numPr>
          <w:ilvl w:val="0"/>
          <w:numId w:val="4"/>
        </w:numPr>
        <w:tabs>
          <w:tab w:val="left" w:pos="567"/>
        </w:tabs>
        <w:autoSpaceDE w:val="0"/>
        <w:autoSpaceDN w:val="0"/>
        <w:adjustRightInd w:val="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Устойчивое овладение умениями и навыками;</w:t>
      </w:r>
    </w:p>
    <w:p w:rsidR="00ED16FD" w:rsidRDefault="00ED16FD" w:rsidP="00ED16FD">
      <w:pPr>
        <w:pStyle w:val="a6"/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Развитие у обучающихся потребности в продолжени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</w:rPr>
        <w:t>и</w:t>
      </w:r>
      <w:proofErr w:type="gramEnd"/>
      <w:r>
        <w:rPr>
          <w:rFonts w:ascii="Times New Roman" w:eastAsiaTheme="minorEastAsia" w:hAnsi="Times New Roman" w:cs="Times New Roman"/>
          <w:sz w:val="24"/>
          <w:szCs w:val="24"/>
        </w:rPr>
        <w:t xml:space="preserve"> занятий спортом как самостоятельно, так и в спортивной секции;</w:t>
      </w:r>
    </w:p>
    <w:p w:rsidR="00ED16FD" w:rsidRDefault="00ED16FD" w:rsidP="00ED16FD">
      <w:pPr>
        <w:pStyle w:val="a6"/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Укрепление здоровья обучающихся, повышение функционального состояния всех систем организма;</w:t>
      </w:r>
    </w:p>
    <w:p w:rsidR="00ED16FD" w:rsidRDefault="00ED16FD" w:rsidP="00ED16FD">
      <w:pPr>
        <w:pStyle w:val="a3"/>
        <w:numPr>
          <w:ilvl w:val="0"/>
          <w:numId w:val="4"/>
        </w:numPr>
        <w:spacing w:before="0" w:beforeAutospacing="0" w:after="150" w:afterAutospacing="0"/>
        <w:rPr>
          <w:rFonts w:eastAsia="Arial Unicode MS"/>
          <w:b/>
          <w:i/>
          <w:kern w:val="2"/>
        </w:rPr>
      </w:pPr>
      <w:r>
        <w:rPr>
          <w:rFonts w:eastAsiaTheme="minorEastAsia"/>
          <w:color w:val="000000" w:themeColor="text1"/>
        </w:rPr>
        <w:t>Умение контролировать психическое состояние.</w:t>
      </w:r>
      <w:r>
        <w:rPr>
          <w:rFonts w:asciiTheme="majorHAnsi" w:eastAsiaTheme="minorEastAsia" w:hAnsiTheme="majorHAnsi" w:cs="Times New Roman CYR"/>
          <w:color w:val="000000" w:themeColor="text1"/>
          <w:sz w:val="22"/>
          <w:szCs w:val="22"/>
        </w:rPr>
        <w:t xml:space="preserve"> </w:t>
      </w:r>
    </w:p>
    <w:p w:rsidR="00ED16FD" w:rsidRDefault="00ED16FD">
      <w:bookmarkStart w:id="0" w:name="_GoBack"/>
      <w:bookmarkEnd w:id="0"/>
    </w:p>
    <w:sectPr w:rsidR="00ED16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32F33"/>
    <w:multiLevelType w:val="hybridMultilevel"/>
    <w:tmpl w:val="ECB459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954EE1"/>
    <w:multiLevelType w:val="hybridMultilevel"/>
    <w:tmpl w:val="C644CE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1272AC"/>
    <w:multiLevelType w:val="hybridMultilevel"/>
    <w:tmpl w:val="7FDC96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99484F"/>
    <w:multiLevelType w:val="hybridMultilevel"/>
    <w:tmpl w:val="7A7A06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6FD"/>
    <w:rsid w:val="008B77CE"/>
    <w:rsid w:val="00ED1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6FD"/>
    <w:pPr>
      <w:spacing w:after="160"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D16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link w:val="a5"/>
    <w:uiPriority w:val="1"/>
    <w:locked/>
    <w:rsid w:val="00ED16FD"/>
    <w:rPr>
      <w:rFonts w:ascii="Calibri" w:eastAsia="Times New Roman" w:hAnsi="Calibri" w:cs="Times New Roman"/>
      <w:lang w:eastAsia="ru-RU"/>
    </w:rPr>
  </w:style>
  <w:style w:type="paragraph" w:styleId="a5">
    <w:name w:val="No Spacing"/>
    <w:link w:val="a4"/>
    <w:uiPriority w:val="1"/>
    <w:qFormat/>
    <w:rsid w:val="00ED16F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List Paragraph"/>
    <w:basedOn w:val="a"/>
    <w:uiPriority w:val="34"/>
    <w:qFormat/>
    <w:rsid w:val="00ED16F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6FD"/>
    <w:pPr>
      <w:spacing w:after="160"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D16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link w:val="a5"/>
    <w:uiPriority w:val="1"/>
    <w:locked/>
    <w:rsid w:val="00ED16FD"/>
    <w:rPr>
      <w:rFonts w:ascii="Calibri" w:eastAsia="Times New Roman" w:hAnsi="Calibri" w:cs="Times New Roman"/>
      <w:lang w:eastAsia="ru-RU"/>
    </w:rPr>
  </w:style>
  <w:style w:type="paragraph" w:styleId="a5">
    <w:name w:val="No Spacing"/>
    <w:link w:val="a4"/>
    <w:uiPriority w:val="1"/>
    <w:qFormat/>
    <w:rsid w:val="00ED16F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List Paragraph"/>
    <w:basedOn w:val="a"/>
    <w:uiPriority w:val="34"/>
    <w:qFormat/>
    <w:rsid w:val="00ED16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0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588</Words>
  <Characters>3353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donald tramp</dc:creator>
  <cp:lastModifiedBy>donald tramp</cp:lastModifiedBy>
  <cp:revision>1</cp:revision>
  <dcterms:created xsi:type="dcterms:W3CDTF">2021-07-02T20:02:00Z</dcterms:created>
  <dcterms:modified xsi:type="dcterms:W3CDTF">2021-07-02T20:06:00Z</dcterms:modified>
</cp:coreProperties>
</file>